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0D2" w14:textId="77777777" w:rsidR="00E744E6" w:rsidRPr="0086134C" w:rsidRDefault="00330A05">
      <w:pPr>
        <w:pStyle w:val="Heading1"/>
        <w:jc w:val="both"/>
        <w:rPr>
          <w:rFonts w:ascii="Open Sans" w:hAnsi="Open Sans" w:cs="Open Sans"/>
          <w:b/>
          <w:i/>
          <w:sz w:val="32"/>
          <w:szCs w:val="32"/>
        </w:rPr>
      </w:pPr>
      <w:bookmarkStart w:id="0" w:name="_l75nb9p73d3z"/>
      <w:bookmarkEnd w:id="0"/>
      <w:r w:rsidRPr="0086134C">
        <w:rPr>
          <w:rFonts w:ascii="Open Sans" w:hAnsi="Open Sans" w:cs="Open Sans"/>
          <w:b/>
          <w:i/>
          <w:sz w:val="32"/>
          <w:szCs w:val="32"/>
        </w:rPr>
        <w:t xml:space="preserve">Preamble - Pilots for the NFDI4Earth </w:t>
      </w:r>
    </w:p>
    <w:p w14:paraId="12C7C9D0" w14:textId="171888EB" w:rsidR="00E744E6" w:rsidRPr="0086134C" w:rsidRDefault="003B13BB">
      <w:pPr>
        <w:pStyle w:val="Heading1"/>
        <w:jc w:val="both"/>
        <w:rPr>
          <w:rFonts w:ascii="Open Sans" w:hAnsi="Open Sans" w:cs="Open Sans"/>
          <w:b/>
          <w:i/>
          <w:szCs w:val="28"/>
        </w:rPr>
      </w:pPr>
      <w:bookmarkStart w:id="1" w:name="_fbxb6xwefd1i"/>
      <w:bookmarkEnd w:id="1"/>
      <w:r w:rsidRPr="0086134C">
        <w:rPr>
          <w:rFonts w:ascii="Open Sans" w:hAnsi="Open Sans" w:cs="Open Sans"/>
          <w:b/>
          <w:i/>
          <w:szCs w:val="28"/>
        </w:rPr>
        <w:t>2nd</w:t>
      </w:r>
      <w:r w:rsidR="00330A05" w:rsidRPr="0086134C">
        <w:rPr>
          <w:rFonts w:ascii="Open Sans" w:hAnsi="Open Sans" w:cs="Open Sans"/>
          <w:b/>
          <w:i/>
          <w:szCs w:val="28"/>
        </w:rPr>
        <w:t xml:space="preserve"> call (</w:t>
      </w:r>
      <w:r w:rsidRPr="0086134C">
        <w:rPr>
          <w:rFonts w:ascii="Open Sans" w:hAnsi="Open Sans" w:cs="Open Sans"/>
          <w:b/>
          <w:i/>
          <w:szCs w:val="28"/>
        </w:rPr>
        <w:t>February</w:t>
      </w:r>
      <w:r w:rsidR="00330A05" w:rsidRPr="0086134C">
        <w:rPr>
          <w:rFonts w:ascii="Open Sans" w:hAnsi="Open Sans" w:cs="Open Sans"/>
          <w:b/>
          <w:i/>
          <w:szCs w:val="28"/>
        </w:rPr>
        <w:t xml:space="preserve"> </w:t>
      </w:r>
      <w:r w:rsidRPr="0086134C">
        <w:rPr>
          <w:rFonts w:ascii="Open Sans" w:hAnsi="Open Sans" w:cs="Open Sans"/>
          <w:b/>
          <w:i/>
          <w:szCs w:val="28"/>
        </w:rPr>
        <w:t>1</w:t>
      </w:r>
      <w:r w:rsidR="00330A05" w:rsidRPr="0086134C">
        <w:rPr>
          <w:rFonts w:ascii="Open Sans" w:hAnsi="Open Sans" w:cs="Open Sans"/>
          <w:b/>
          <w:i/>
          <w:szCs w:val="28"/>
        </w:rPr>
        <w:t>, 202</w:t>
      </w:r>
      <w:r w:rsidRPr="0086134C">
        <w:rPr>
          <w:rFonts w:ascii="Open Sans" w:hAnsi="Open Sans" w:cs="Open Sans"/>
          <w:b/>
          <w:i/>
          <w:szCs w:val="28"/>
        </w:rPr>
        <w:t>3</w:t>
      </w:r>
      <w:r w:rsidR="00330A05" w:rsidRPr="0086134C">
        <w:rPr>
          <w:rFonts w:ascii="Open Sans" w:hAnsi="Open Sans" w:cs="Open Sans"/>
          <w:b/>
          <w:i/>
          <w:szCs w:val="28"/>
        </w:rPr>
        <w:t xml:space="preserve">) - Submission Deadline: </w:t>
      </w:r>
      <w:r w:rsidRPr="0086134C">
        <w:rPr>
          <w:rFonts w:ascii="Open Sans" w:hAnsi="Open Sans" w:cs="Open Sans"/>
          <w:b/>
          <w:i/>
          <w:szCs w:val="28"/>
        </w:rPr>
        <w:t>March</w:t>
      </w:r>
      <w:r w:rsidR="00330A05" w:rsidRPr="0086134C">
        <w:rPr>
          <w:rFonts w:ascii="Open Sans" w:hAnsi="Open Sans" w:cs="Open Sans"/>
          <w:b/>
          <w:i/>
          <w:szCs w:val="28"/>
        </w:rPr>
        <w:t xml:space="preserve"> </w:t>
      </w:r>
      <w:r w:rsidRPr="0086134C">
        <w:rPr>
          <w:rFonts w:ascii="Open Sans" w:hAnsi="Open Sans" w:cs="Open Sans"/>
          <w:b/>
          <w:i/>
          <w:szCs w:val="28"/>
        </w:rPr>
        <w:t>31</w:t>
      </w:r>
      <w:r w:rsidR="00330A05" w:rsidRPr="0086134C">
        <w:rPr>
          <w:rFonts w:ascii="Open Sans" w:hAnsi="Open Sans" w:cs="Open Sans"/>
          <w:b/>
          <w:i/>
          <w:szCs w:val="28"/>
        </w:rPr>
        <w:t>, 202</w:t>
      </w:r>
      <w:r w:rsidRPr="0086134C">
        <w:rPr>
          <w:rFonts w:ascii="Open Sans" w:hAnsi="Open Sans" w:cs="Open Sans"/>
          <w:b/>
          <w:i/>
          <w:szCs w:val="28"/>
        </w:rPr>
        <w:t>3</w:t>
      </w:r>
    </w:p>
    <w:p w14:paraId="1595FC05" w14:textId="0FA55F48" w:rsidR="00E744E6" w:rsidRPr="00BC75EB" w:rsidRDefault="00A60C6D">
      <w:pPr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 xml:space="preserve">In a nationwide effort the NFDI4Earth consortium supports </w:t>
      </w:r>
      <w:r w:rsidR="00946EB5" w:rsidRPr="00BC75EB">
        <w:rPr>
          <w:rFonts w:ascii="Open Sans" w:hAnsi="Open Sans" w:cs="Open Sans"/>
          <w:sz w:val="21"/>
          <w:szCs w:val="21"/>
        </w:rPr>
        <w:t xml:space="preserve">the development of </w:t>
      </w:r>
      <w:r w:rsidR="003E4A5C">
        <w:rPr>
          <w:rFonts w:ascii="Open Sans" w:hAnsi="Open Sans" w:cs="Open Sans"/>
          <w:sz w:val="21"/>
          <w:szCs w:val="21"/>
        </w:rPr>
        <w:t xml:space="preserve">a </w:t>
      </w:r>
      <w:r w:rsidRPr="00BC75EB">
        <w:rPr>
          <w:rFonts w:ascii="Open Sans" w:hAnsi="Open Sans" w:cs="Open Sans"/>
          <w:sz w:val="21"/>
          <w:szCs w:val="21"/>
        </w:rPr>
        <w:t>FAIR and Open research data management</w:t>
      </w:r>
      <w:r w:rsidR="00946EB5" w:rsidRPr="00BC75EB">
        <w:rPr>
          <w:rFonts w:ascii="Open Sans" w:hAnsi="Open Sans" w:cs="Open Sans"/>
          <w:sz w:val="21"/>
          <w:szCs w:val="21"/>
        </w:rPr>
        <w:t xml:space="preserve"> environment </w:t>
      </w:r>
      <w:r w:rsidRPr="00BC75EB">
        <w:rPr>
          <w:rFonts w:ascii="Open Sans" w:hAnsi="Open Sans" w:cs="Open Sans"/>
          <w:sz w:val="21"/>
          <w:szCs w:val="21"/>
        </w:rPr>
        <w:t>for the full range of Earth System data.</w:t>
      </w:r>
      <w:r w:rsidR="00B82516" w:rsidRPr="00BC75EB">
        <w:rPr>
          <w:rFonts w:ascii="Open Sans" w:hAnsi="Open Sans" w:cs="Open Sans"/>
          <w:sz w:val="21"/>
          <w:szCs w:val="21"/>
        </w:rPr>
        <w:t xml:space="preserve"> </w:t>
      </w:r>
      <w:r w:rsidRPr="00BC75EB">
        <w:rPr>
          <w:rFonts w:ascii="Open Sans" w:hAnsi="Open Sans" w:cs="Open Sans"/>
          <w:sz w:val="21"/>
          <w:szCs w:val="21"/>
        </w:rPr>
        <w:t xml:space="preserve">Pilot Projects take up the specific needs of researchers in </w:t>
      </w:r>
      <w:r w:rsidR="00D51127">
        <w:rPr>
          <w:rFonts w:ascii="Open Sans" w:hAnsi="Open Sans" w:cs="Open Sans"/>
          <w:sz w:val="21"/>
          <w:szCs w:val="21"/>
        </w:rPr>
        <w:t>Earth System Science (ESS)</w:t>
      </w:r>
      <w:r w:rsidRPr="00BC75EB">
        <w:rPr>
          <w:rFonts w:ascii="Open Sans" w:hAnsi="Open Sans" w:cs="Open Sans"/>
          <w:sz w:val="21"/>
          <w:szCs w:val="21"/>
        </w:rPr>
        <w:t xml:space="preserve"> subdomains.</w:t>
      </w:r>
      <w:r w:rsidR="00B82516" w:rsidRPr="00BC75EB">
        <w:rPr>
          <w:rFonts w:ascii="Open Sans" w:hAnsi="Open Sans" w:cs="Open Sans"/>
          <w:sz w:val="21"/>
          <w:szCs w:val="21"/>
        </w:rPr>
        <w:t xml:space="preserve"> Outcomes of pilot projects are used to shape the future developments in the consortium. </w:t>
      </w:r>
      <w:r w:rsidR="00330A05" w:rsidRPr="00BC75EB">
        <w:rPr>
          <w:rFonts w:ascii="Open Sans" w:hAnsi="Open Sans" w:cs="Open Sans"/>
          <w:sz w:val="21"/>
          <w:szCs w:val="21"/>
        </w:rPr>
        <w:t>The extent of a pilot should not exceed 1 person-year.</w:t>
      </w:r>
      <w:r w:rsidR="00685628">
        <w:rPr>
          <w:rFonts w:ascii="Open Sans" w:hAnsi="Open Sans" w:cs="Open Sans"/>
          <w:sz w:val="21"/>
          <w:szCs w:val="21"/>
        </w:rPr>
        <w:t xml:space="preserve"> </w:t>
      </w:r>
    </w:p>
    <w:p w14:paraId="35F1FBEC" w14:textId="77777777" w:rsidR="00E744E6" w:rsidRPr="00BC75EB" w:rsidRDefault="00E744E6">
      <w:pPr>
        <w:jc w:val="both"/>
        <w:rPr>
          <w:rFonts w:ascii="Open Sans" w:hAnsi="Open Sans" w:cs="Open Sans"/>
          <w:sz w:val="21"/>
          <w:szCs w:val="21"/>
        </w:rPr>
      </w:pPr>
    </w:p>
    <w:p w14:paraId="1F5A57BD" w14:textId="148D26D3" w:rsidR="00E744E6" w:rsidRPr="00BC75EB" w:rsidRDefault="00330A05" w:rsidP="002B73D1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 xml:space="preserve">Proposals for pilots will be evaluated </w:t>
      </w:r>
      <w:r w:rsidR="0086134C" w:rsidRPr="00BC75EB">
        <w:rPr>
          <w:rFonts w:ascii="Open Sans" w:hAnsi="Open Sans" w:cs="Open Sans"/>
          <w:sz w:val="21"/>
          <w:szCs w:val="21"/>
        </w:rPr>
        <w:t xml:space="preserve">by reviewers from different disciplines of the </w:t>
      </w:r>
      <w:r w:rsidR="00D51127">
        <w:rPr>
          <w:rFonts w:ascii="Open Sans" w:hAnsi="Open Sans" w:cs="Open Sans"/>
          <w:sz w:val="21"/>
          <w:szCs w:val="21"/>
        </w:rPr>
        <w:t>ESS</w:t>
      </w:r>
      <w:r w:rsidR="0086134C" w:rsidRPr="00BC75EB">
        <w:rPr>
          <w:rFonts w:ascii="Open Sans" w:hAnsi="Open Sans" w:cs="Open Sans"/>
          <w:sz w:val="21"/>
          <w:szCs w:val="21"/>
        </w:rPr>
        <w:t xml:space="preserve"> </w:t>
      </w:r>
      <w:r w:rsidR="002B73D1" w:rsidRPr="00BC75EB">
        <w:rPr>
          <w:rFonts w:ascii="Open Sans" w:hAnsi="Open Sans" w:cs="Open Sans"/>
          <w:sz w:val="21"/>
          <w:szCs w:val="21"/>
        </w:rPr>
        <w:t xml:space="preserve">with varying degrees of involvement with NFDI4Earth. All applicants will receive their anonymized scores and feedback. </w:t>
      </w:r>
      <w:r w:rsidRPr="00BC75EB">
        <w:rPr>
          <w:rFonts w:ascii="Open Sans" w:hAnsi="Open Sans" w:cs="Open Sans"/>
          <w:sz w:val="21"/>
          <w:szCs w:val="21"/>
        </w:rPr>
        <w:t xml:space="preserve">By submitting a proposal, you agree </w:t>
      </w:r>
      <w:r w:rsidR="0086134C" w:rsidRPr="00BC75EB">
        <w:rPr>
          <w:rFonts w:ascii="Open Sans" w:hAnsi="Open Sans" w:cs="Open Sans"/>
          <w:sz w:val="21"/>
          <w:szCs w:val="21"/>
        </w:rPr>
        <w:t>that your proposal will be published</w:t>
      </w:r>
      <w:r w:rsidR="00946EB5" w:rsidRPr="00BC75EB">
        <w:rPr>
          <w:rFonts w:ascii="Open Sans" w:hAnsi="Open Sans" w:cs="Open Sans"/>
          <w:sz w:val="21"/>
          <w:szCs w:val="21"/>
        </w:rPr>
        <w:t xml:space="preserve"> on the NFDI4Earth website </w:t>
      </w:r>
      <w:r w:rsidR="00946EB5" w:rsidRPr="00D51127">
        <w:rPr>
          <w:rFonts w:ascii="Open Sans" w:hAnsi="Open Sans" w:cs="Open Sans"/>
          <w:i/>
          <w:iCs/>
          <w:sz w:val="21"/>
          <w:szCs w:val="21"/>
        </w:rPr>
        <w:t>if successful</w:t>
      </w:r>
      <w:r w:rsidR="00946EB5" w:rsidRPr="00BC75EB">
        <w:rPr>
          <w:rFonts w:ascii="Open Sans" w:hAnsi="Open Sans" w:cs="Open Sans"/>
          <w:sz w:val="21"/>
          <w:szCs w:val="21"/>
        </w:rPr>
        <w:t>.</w:t>
      </w:r>
    </w:p>
    <w:p w14:paraId="67E4C0AE" w14:textId="5A315983" w:rsidR="00E744E6" w:rsidRPr="00BC75EB" w:rsidRDefault="00330A05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>Criteria for the evaluation of the pilots will be in equal parts:</w:t>
      </w:r>
    </w:p>
    <w:p w14:paraId="4DC0B6F1" w14:textId="19A6DFCA" w:rsidR="00E744E6" w:rsidRPr="00FB3431" w:rsidRDefault="00330A05" w:rsidP="00FB3431">
      <w:pPr>
        <w:widowControl w:val="0"/>
        <w:numPr>
          <w:ilvl w:val="1"/>
          <w:numId w:val="9"/>
        </w:numPr>
        <w:jc w:val="both"/>
        <w:rPr>
          <w:rFonts w:ascii="Open Sans" w:eastAsia="Calibri" w:hAnsi="Open Sans" w:cs="Open Sans"/>
          <w:bCs/>
          <w:i/>
          <w:iCs/>
          <w:sz w:val="21"/>
          <w:szCs w:val="21"/>
        </w:rPr>
      </w:pPr>
      <w:r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Quality and Innovation </w:t>
      </w:r>
    </w:p>
    <w:p w14:paraId="75370C52" w14:textId="4E5AF130" w:rsidR="00E744E6" w:rsidRPr="00FB3431" w:rsidRDefault="00330A05" w:rsidP="00FB3431">
      <w:pPr>
        <w:widowControl w:val="0"/>
        <w:numPr>
          <w:ilvl w:val="1"/>
          <w:numId w:val="9"/>
        </w:numPr>
        <w:jc w:val="both"/>
        <w:rPr>
          <w:rFonts w:ascii="Open Sans" w:eastAsia="Calibri" w:hAnsi="Open Sans" w:cs="Open Sans"/>
          <w:bCs/>
          <w:i/>
          <w:iCs/>
          <w:sz w:val="21"/>
          <w:szCs w:val="21"/>
        </w:rPr>
      </w:pPr>
      <w:r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Feasibility </w:t>
      </w:r>
    </w:p>
    <w:p w14:paraId="5BE09EA6" w14:textId="2ADF1904" w:rsidR="00E744E6" w:rsidRPr="00FB3431" w:rsidRDefault="003B13BB" w:rsidP="00FB3431">
      <w:pPr>
        <w:widowControl w:val="0"/>
        <w:numPr>
          <w:ilvl w:val="1"/>
          <w:numId w:val="9"/>
        </w:numPr>
        <w:jc w:val="both"/>
        <w:rPr>
          <w:rFonts w:ascii="Open Sans" w:eastAsia="Calibri" w:hAnsi="Open Sans" w:cs="Open Sans"/>
          <w:bCs/>
          <w:i/>
          <w:iCs/>
          <w:sz w:val="21"/>
          <w:szCs w:val="21"/>
        </w:rPr>
      </w:pPr>
      <w:r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Transferability </w:t>
      </w:r>
      <w:r w:rsidR="00946EB5"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to other domains </w:t>
      </w:r>
      <w:r w:rsidRPr="00FB3431">
        <w:rPr>
          <w:rFonts w:ascii="Open Sans" w:hAnsi="Open Sans" w:cs="Open Sans"/>
          <w:bCs/>
          <w:i/>
          <w:iCs/>
          <w:sz w:val="21"/>
          <w:szCs w:val="21"/>
        </w:rPr>
        <w:t>and p</w:t>
      </w:r>
      <w:r w:rsidR="00330A05"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otential for engaging a broad user community  </w:t>
      </w:r>
    </w:p>
    <w:p w14:paraId="53331FB1" w14:textId="3243EFAD" w:rsidR="00E744E6" w:rsidRPr="00FB3431" w:rsidRDefault="003B13BB" w:rsidP="00FB3431">
      <w:pPr>
        <w:widowControl w:val="0"/>
        <w:numPr>
          <w:ilvl w:val="1"/>
          <w:numId w:val="9"/>
        </w:numPr>
        <w:jc w:val="both"/>
        <w:rPr>
          <w:rFonts w:ascii="Open Sans" w:hAnsi="Open Sans" w:cs="Open Sans"/>
          <w:bCs/>
          <w:i/>
          <w:iCs/>
          <w:sz w:val="21"/>
          <w:szCs w:val="21"/>
        </w:rPr>
      </w:pPr>
      <w:r w:rsidRPr="00FB3431">
        <w:rPr>
          <w:rFonts w:ascii="Open Sans" w:hAnsi="Open Sans" w:cs="Open Sans"/>
          <w:bCs/>
          <w:i/>
          <w:iCs/>
          <w:sz w:val="21"/>
          <w:szCs w:val="21"/>
        </w:rPr>
        <w:t>Contribution to FAIR research data management workflows and the goals of NFDI4Earth</w:t>
      </w:r>
      <w:r w:rsidR="00330A05" w:rsidRPr="00FB3431">
        <w:rPr>
          <w:rFonts w:ascii="Open Sans" w:hAnsi="Open Sans" w:cs="Open Sans"/>
          <w:bCs/>
          <w:i/>
          <w:iCs/>
          <w:sz w:val="21"/>
          <w:szCs w:val="21"/>
        </w:rPr>
        <w:t xml:space="preserve"> </w:t>
      </w:r>
    </w:p>
    <w:p w14:paraId="734E87B3" w14:textId="6CD62EDA" w:rsidR="00946EB5" w:rsidRPr="00BC75EB" w:rsidRDefault="00946EB5" w:rsidP="00A54288">
      <w:pPr>
        <w:widowControl w:val="0"/>
        <w:ind w:left="720"/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>For each criterion several questions will be scored on a 5 points scale (1 = not competitive, 5 = excellent).</w:t>
      </w:r>
      <w:r w:rsidR="00A54288" w:rsidRPr="00BC75EB">
        <w:rPr>
          <w:rFonts w:ascii="Open Sans" w:hAnsi="Open Sans" w:cs="Open Sans"/>
          <w:sz w:val="21"/>
          <w:szCs w:val="21"/>
        </w:rPr>
        <w:t xml:space="preserve"> </w:t>
      </w:r>
    </w:p>
    <w:p w14:paraId="200A850B" w14:textId="7E130B33" w:rsidR="00AB338C" w:rsidRPr="00BC75EB" w:rsidRDefault="00330A05" w:rsidP="00AB338C">
      <w:pPr>
        <w:widowControl w:val="0"/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 xml:space="preserve">It is important to note that </w:t>
      </w:r>
      <w:r w:rsidR="00E3531A" w:rsidRPr="00BC75EB">
        <w:rPr>
          <w:rFonts w:ascii="Open Sans" w:hAnsi="Open Sans" w:cs="Open Sans"/>
          <w:sz w:val="21"/>
          <w:szCs w:val="21"/>
        </w:rPr>
        <w:t>the funding decision might not only be based on the above-mentioned scores. If numerical scores of reviews do not show a clear picture additional factors will be considered</w:t>
      </w:r>
      <w:r w:rsidR="00BC75EB">
        <w:rPr>
          <w:rFonts w:ascii="Open Sans" w:hAnsi="Open Sans" w:cs="Open Sans"/>
          <w:sz w:val="21"/>
          <w:szCs w:val="21"/>
        </w:rPr>
        <w:t xml:space="preserve"> - </w:t>
      </w:r>
      <w:r w:rsidR="00AB338C" w:rsidRPr="00BC75EB">
        <w:rPr>
          <w:rFonts w:ascii="Open Sans" w:hAnsi="Open Sans" w:cs="Open Sans"/>
          <w:sz w:val="21"/>
          <w:szCs w:val="21"/>
        </w:rPr>
        <w:t xml:space="preserve">for example to support institutions without </w:t>
      </w:r>
      <w:r w:rsidR="002B73D1" w:rsidRPr="00BC75EB">
        <w:rPr>
          <w:rFonts w:ascii="Open Sans" w:hAnsi="Open Sans" w:cs="Open Sans"/>
          <w:sz w:val="21"/>
          <w:szCs w:val="21"/>
        </w:rPr>
        <w:t>previous funding from NFDI4Earth</w:t>
      </w:r>
      <w:r w:rsidR="00D51127">
        <w:rPr>
          <w:rFonts w:ascii="Open Sans" w:hAnsi="Open Sans" w:cs="Open Sans"/>
          <w:sz w:val="21"/>
          <w:szCs w:val="21"/>
        </w:rPr>
        <w:t xml:space="preserve"> or</w:t>
      </w:r>
      <w:r w:rsidR="002B73D1" w:rsidRPr="00BC75EB">
        <w:rPr>
          <w:rFonts w:ascii="Open Sans" w:hAnsi="Open Sans" w:cs="Open Sans"/>
          <w:sz w:val="21"/>
          <w:szCs w:val="21"/>
        </w:rPr>
        <w:t xml:space="preserve"> </w:t>
      </w:r>
      <w:r w:rsidR="00AB338C" w:rsidRPr="00BC75EB">
        <w:rPr>
          <w:rFonts w:ascii="Open Sans" w:hAnsi="Open Sans" w:cs="Open Sans"/>
          <w:sz w:val="21"/>
          <w:szCs w:val="21"/>
        </w:rPr>
        <w:t xml:space="preserve">a </w:t>
      </w:r>
      <w:r w:rsidR="002B73D1" w:rsidRPr="00BC75EB">
        <w:rPr>
          <w:rFonts w:ascii="Open Sans" w:hAnsi="Open Sans" w:cs="Open Sans"/>
          <w:sz w:val="21"/>
          <w:szCs w:val="21"/>
        </w:rPr>
        <w:t xml:space="preserve">balanced distribution among </w:t>
      </w:r>
      <w:r w:rsidR="00E3531A" w:rsidRPr="00BC75EB">
        <w:rPr>
          <w:rFonts w:ascii="Open Sans" w:hAnsi="Open Sans" w:cs="Open Sans"/>
          <w:sz w:val="21"/>
          <w:szCs w:val="21"/>
        </w:rPr>
        <w:t xml:space="preserve">targeted datatypes. </w:t>
      </w:r>
      <w:r w:rsidR="00AB338C" w:rsidRPr="00BC75EB">
        <w:rPr>
          <w:rFonts w:ascii="Open Sans" w:hAnsi="Open Sans" w:cs="Open Sans"/>
          <w:sz w:val="21"/>
          <w:szCs w:val="21"/>
          <w:lang w:val="en-US"/>
        </w:rPr>
        <w:t>In case, projects rank equally on the above-mentioned criteria and factors, funded projects will be partially selected by random choice.</w:t>
      </w:r>
    </w:p>
    <w:p w14:paraId="06A89F96" w14:textId="5EEBBB88" w:rsidR="00E744E6" w:rsidRPr="00BC75EB" w:rsidRDefault="00330A05" w:rsidP="00AB338C">
      <w:pPr>
        <w:widowControl w:val="0"/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BC75EB">
        <w:rPr>
          <w:rFonts w:ascii="Open Sans" w:hAnsi="Open Sans" w:cs="Open Sans"/>
          <w:sz w:val="21"/>
          <w:szCs w:val="21"/>
        </w:rPr>
        <w:t xml:space="preserve">Submissions should follow the template below - text must contain </w:t>
      </w:r>
      <w:r w:rsidR="00002BDE">
        <w:rPr>
          <w:rFonts w:ascii="Open Sans" w:hAnsi="Open Sans" w:cs="Open Sans"/>
          <w:sz w:val="21"/>
          <w:szCs w:val="21"/>
        </w:rPr>
        <w:t>clear and correct</w:t>
      </w:r>
      <w:r w:rsidRPr="00BC75EB">
        <w:rPr>
          <w:rFonts w:ascii="Open Sans" w:hAnsi="Open Sans" w:cs="Open Sans"/>
          <w:sz w:val="21"/>
          <w:szCs w:val="21"/>
        </w:rPr>
        <w:t xml:space="preserve"> references and links where appropriate. </w:t>
      </w:r>
    </w:p>
    <w:p w14:paraId="065E4391" w14:textId="7C3CF6B9" w:rsidR="00E744E6" w:rsidRDefault="00330A05" w:rsidP="00FB3431">
      <w:pPr>
        <w:numPr>
          <w:ilvl w:val="0"/>
          <w:numId w:val="1"/>
        </w:numPr>
        <w:jc w:val="both"/>
        <w:rPr>
          <w:rFonts w:ascii="Open Sans" w:hAnsi="Open Sans" w:cs="Open Sans"/>
          <w:sz w:val="21"/>
          <w:szCs w:val="21"/>
        </w:rPr>
      </w:pPr>
      <w:r w:rsidRPr="00FB3431">
        <w:rPr>
          <w:rFonts w:ascii="Open Sans" w:hAnsi="Open Sans" w:cs="Open Sans"/>
          <w:sz w:val="21"/>
          <w:szCs w:val="21"/>
        </w:rPr>
        <w:t xml:space="preserve">Pilots </w:t>
      </w:r>
      <w:r w:rsidR="00FB3431">
        <w:rPr>
          <w:rFonts w:ascii="Open Sans" w:hAnsi="Open Sans" w:cs="Open Sans"/>
          <w:sz w:val="21"/>
          <w:szCs w:val="21"/>
        </w:rPr>
        <w:t>should</w:t>
      </w:r>
      <w:r w:rsidRPr="00FB3431">
        <w:rPr>
          <w:rFonts w:ascii="Open Sans" w:hAnsi="Open Sans" w:cs="Open Sans"/>
          <w:sz w:val="21"/>
          <w:szCs w:val="21"/>
        </w:rPr>
        <w:t xml:space="preserve"> be described as short as possible and not exceed 4 pages. </w:t>
      </w:r>
    </w:p>
    <w:p w14:paraId="0D6C558E" w14:textId="77777777" w:rsidR="00FB3431" w:rsidRPr="00FB3431" w:rsidRDefault="00FB3431" w:rsidP="00FB3431">
      <w:pPr>
        <w:ind w:left="720"/>
        <w:jc w:val="both"/>
        <w:rPr>
          <w:rFonts w:ascii="Open Sans" w:hAnsi="Open Sans" w:cs="Open Sans"/>
          <w:sz w:val="21"/>
          <w:szCs w:val="21"/>
        </w:rPr>
      </w:pPr>
    </w:p>
    <w:p w14:paraId="4B179798" w14:textId="49D21BAE" w:rsidR="003B13BB" w:rsidRDefault="00330A05">
      <w:pPr>
        <w:jc w:val="both"/>
        <w:rPr>
          <w:rFonts w:ascii="Open Sans" w:hAnsi="Open Sans" w:cs="Open Sans"/>
          <w:sz w:val="21"/>
          <w:szCs w:val="21"/>
        </w:rPr>
      </w:pPr>
      <w:r w:rsidRPr="00D51127">
        <w:rPr>
          <w:rFonts w:ascii="Open Sans" w:hAnsi="Open Sans" w:cs="Open Sans"/>
          <w:i/>
          <w:iCs/>
          <w:sz w:val="21"/>
          <w:szCs w:val="21"/>
        </w:rPr>
        <w:t>Note:</w:t>
      </w:r>
      <w:r w:rsidRPr="00A54288">
        <w:rPr>
          <w:rFonts w:ascii="Open Sans" w:hAnsi="Open Sans" w:cs="Open Sans"/>
          <w:sz w:val="21"/>
          <w:szCs w:val="21"/>
        </w:rPr>
        <w:t xml:space="preserve"> If </w:t>
      </w:r>
      <w:r w:rsidR="003B13BB" w:rsidRPr="00A54288">
        <w:rPr>
          <w:rFonts w:ascii="Open Sans" w:hAnsi="Open Sans" w:cs="Open Sans"/>
          <w:sz w:val="21"/>
          <w:szCs w:val="21"/>
        </w:rPr>
        <w:t>your institution is not yet participant of NFDI4Earth please reach out the pilot coordination (</w:t>
      </w:r>
      <w:hyperlink r:id="rId8" w:history="1">
        <w:r w:rsidR="003B13BB" w:rsidRPr="00A54288">
          <w:rPr>
            <w:rStyle w:val="Hyperlink"/>
            <w:rFonts w:ascii="Open Sans" w:hAnsi="Open Sans" w:cs="Open Sans"/>
            <w:sz w:val="21"/>
            <w:szCs w:val="21"/>
          </w:rPr>
          <w:t>veronika.grupp@uni-leipzig.de</w:t>
        </w:r>
      </w:hyperlink>
      <w:r w:rsidR="003B13BB" w:rsidRPr="00A54288">
        <w:rPr>
          <w:rFonts w:ascii="Open Sans" w:hAnsi="Open Sans" w:cs="Open Sans"/>
          <w:sz w:val="21"/>
          <w:szCs w:val="21"/>
        </w:rPr>
        <w:t xml:space="preserve">) before submitting a proposal. </w:t>
      </w:r>
    </w:p>
    <w:p w14:paraId="1C7CC173" w14:textId="77777777" w:rsidR="00FB3431" w:rsidRPr="00A54288" w:rsidRDefault="00FB3431">
      <w:pPr>
        <w:jc w:val="both"/>
        <w:rPr>
          <w:rFonts w:ascii="Open Sans" w:hAnsi="Open Sans" w:cs="Open Sans"/>
          <w:sz w:val="21"/>
          <w:szCs w:val="21"/>
        </w:rPr>
      </w:pPr>
    </w:p>
    <w:p w14:paraId="14EEF5A6" w14:textId="3BA19ABD" w:rsidR="00946EB5" w:rsidRPr="00D51127" w:rsidRDefault="00330A05" w:rsidP="00D51127">
      <w:pPr>
        <w:jc w:val="both"/>
        <w:rPr>
          <w:rFonts w:ascii="Open Sans" w:hAnsi="Open Sans" w:cs="Open Sans"/>
          <w:sz w:val="21"/>
          <w:szCs w:val="21"/>
        </w:rPr>
      </w:pPr>
      <w:r w:rsidRPr="00D51127">
        <w:rPr>
          <w:rFonts w:ascii="Open Sans" w:hAnsi="Open Sans" w:cs="Open Sans"/>
          <w:i/>
          <w:iCs/>
          <w:sz w:val="21"/>
          <w:szCs w:val="21"/>
        </w:rPr>
        <w:t>Also note:</w:t>
      </w:r>
      <w:r w:rsidRPr="00A54288">
        <w:rPr>
          <w:rFonts w:ascii="Open Sans" w:hAnsi="Open Sans" w:cs="Open Sans"/>
          <w:sz w:val="21"/>
          <w:szCs w:val="21"/>
        </w:rPr>
        <w:t xml:space="preserve"> The submission is subject to a review process and does not guarantee any funding. </w:t>
      </w:r>
      <w:bookmarkStart w:id="2" w:name="_e30dmws70aa"/>
      <w:bookmarkStart w:id="3" w:name="_a9hu1li0oogc"/>
      <w:bookmarkEnd w:id="2"/>
      <w:bookmarkEnd w:id="3"/>
      <w:r w:rsidR="00946EB5">
        <w:rPr>
          <w:rFonts w:ascii="Open Sans" w:hAnsi="Open Sans" w:cs="Open Sans"/>
        </w:rPr>
        <w:br w:type="page"/>
      </w:r>
    </w:p>
    <w:p w14:paraId="474A6F4C" w14:textId="1C62CA13" w:rsidR="00E744E6" w:rsidRPr="0086134C" w:rsidRDefault="00330A05" w:rsidP="00421497">
      <w:pPr>
        <w:pStyle w:val="pilottitle"/>
        <w:rPr>
          <w:rFonts w:cs="Open Sans"/>
        </w:rPr>
      </w:pPr>
      <w:r w:rsidRPr="0086134C">
        <w:rPr>
          <w:rFonts w:cs="Open Sans"/>
        </w:rPr>
        <w:lastRenderedPageBreak/>
        <w:t>PILOT TITLE - NOT LONGER THAN ONE LINE</w:t>
      </w:r>
    </w:p>
    <w:p w14:paraId="0D9C86B6" w14:textId="77777777" w:rsidR="00E744E6" w:rsidRPr="0086134C" w:rsidRDefault="00330A05" w:rsidP="00421497">
      <w:pPr>
        <w:pStyle w:val="namelastname"/>
        <w:rPr>
          <w:rFonts w:cs="Open Sans"/>
        </w:rPr>
      </w:pPr>
      <w:r w:rsidRPr="0086134C">
        <w:rPr>
          <w:rFonts w:cs="Open Sans"/>
        </w:rPr>
        <w:t>Name Lastname</w:t>
      </w:r>
      <w:r w:rsidRPr="0086134C">
        <w:rPr>
          <w:rFonts w:cs="Open Sans"/>
          <w:vertAlign w:val="superscript"/>
        </w:rPr>
        <w:t>1</w:t>
      </w:r>
      <w:r w:rsidRPr="0086134C">
        <w:rPr>
          <w:rFonts w:cs="Open Sans"/>
        </w:rPr>
        <w:t>, Name Lastname</w:t>
      </w:r>
      <w:r w:rsidRPr="0086134C">
        <w:rPr>
          <w:rFonts w:cs="Open Sans"/>
          <w:vertAlign w:val="superscript"/>
        </w:rPr>
        <w:t>2</w:t>
      </w:r>
      <w:r w:rsidRPr="0086134C">
        <w:rPr>
          <w:rFonts w:cs="Open Sans"/>
        </w:rPr>
        <w:t>, Name Lastname</w:t>
      </w:r>
      <w:r w:rsidRPr="0086134C">
        <w:rPr>
          <w:rFonts w:cs="Open Sans"/>
          <w:vertAlign w:val="superscript"/>
        </w:rPr>
        <w:t>1</w:t>
      </w:r>
      <w:r w:rsidRPr="0086134C">
        <w:rPr>
          <w:rFonts w:cs="Open Sans"/>
        </w:rPr>
        <w:t>, and Name Lastname</w:t>
      </w:r>
      <w:r w:rsidRPr="0086134C">
        <w:rPr>
          <w:rFonts w:cs="Open Sans"/>
          <w:vertAlign w:val="superscript"/>
        </w:rPr>
        <w:t>2</w:t>
      </w:r>
    </w:p>
    <w:p w14:paraId="48E8AE43" w14:textId="77777777" w:rsidR="00E744E6" w:rsidRPr="0086134C" w:rsidRDefault="00E744E6">
      <w:pPr>
        <w:jc w:val="both"/>
        <w:rPr>
          <w:rFonts w:ascii="Open Sans" w:hAnsi="Open Sans" w:cs="Open Sans"/>
        </w:rPr>
      </w:pPr>
    </w:p>
    <w:p w14:paraId="21721862" w14:textId="77777777" w:rsidR="00E744E6" w:rsidRPr="0086134C" w:rsidRDefault="00330A05">
      <w:pPr>
        <w:jc w:val="both"/>
        <w:rPr>
          <w:rFonts w:ascii="Open Sans" w:hAnsi="Open Sans" w:cs="Open Sans"/>
        </w:rPr>
      </w:pPr>
      <w:r w:rsidRPr="0086134C">
        <w:rPr>
          <w:rFonts w:ascii="Open Sans" w:hAnsi="Open Sans" w:cs="Open Sans"/>
          <w:vertAlign w:val="superscript"/>
        </w:rPr>
        <w:t>1</w:t>
      </w:r>
      <w:r w:rsidRPr="0086134C">
        <w:rPr>
          <w:rStyle w:val="affiliationZchn"/>
          <w:rFonts w:cs="Open Sans"/>
        </w:rPr>
        <w:t>Affiliation</w:t>
      </w:r>
    </w:p>
    <w:p w14:paraId="311E2B7D" w14:textId="77777777" w:rsidR="00E744E6" w:rsidRPr="0086134C" w:rsidRDefault="00330A05">
      <w:pPr>
        <w:jc w:val="both"/>
        <w:rPr>
          <w:rFonts w:ascii="Open Sans" w:hAnsi="Open Sans" w:cs="Open Sans"/>
        </w:rPr>
      </w:pPr>
      <w:r w:rsidRPr="0086134C">
        <w:rPr>
          <w:rFonts w:ascii="Open Sans" w:hAnsi="Open Sans" w:cs="Open Sans"/>
          <w:vertAlign w:val="superscript"/>
        </w:rPr>
        <w:t>2</w:t>
      </w:r>
      <w:r w:rsidRPr="0086134C">
        <w:rPr>
          <w:rStyle w:val="affiliationZchn"/>
          <w:rFonts w:cs="Open Sans"/>
        </w:rPr>
        <w:t>Affiliation</w:t>
      </w:r>
    </w:p>
    <w:p w14:paraId="6D77239D" w14:textId="77777777" w:rsidR="00E744E6" w:rsidRPr="0086134C" w:rsidRDefault="00E744E6">
      <w:pPr>
        <w:jc w:val="both"/>
        <w:rPr>
          <w:rFonts w:ascii="Open Sans" w:hAnsi="Open Sans" w:cs="Open Sans"/>
        </w:rPr>
      </w:pPr>
    </w:p>
    <w:p w14:paraId="0E9E29A3" w14:textId="77777777" w:rsidR="00E744E6" w:rsidRPr="0086134C" w:rsidRDefault="00330A05" w:rsidP="00421497">
      <w:pPr>
        <w:pStyle w:val="dateofsubmission"/>
        <w:rPr>
          <w:rFonts w:cs="Open Sans"/>
          <w:b/>
          <w:i/>
          <w:sz w:val="32"/>
          <w:szCs w:val="32"/>
        </w:rPr>
      </w:pPr>
      <w:r w:rsidRPr="0086134C">
        <w:rPr>
          <w:rFonts w:cs="Open Sans"/>
        </w:rPr>
        <w:t>Date of submission</w:t>
      </w:r>
    </w:p>
    <w:p w14:paraId="64AFFF65" w14:textId="77777777" w:rsidR="00E744E6" w:rsidRPr="0086134C" w:rsidRDefault="00330A05" w:rsidP="00E603CA">
      <w:pPr>
        <w:pStyle w:val="abstractheading"/>
        <w:rPr>
          <w:rFonts w:cs="Open Sans"/>
        </w:rPr>
      </w:pPr>
      <w:bookmarkStart w:id="4" w:name="_3lllsguys7h"/>
      <w:bookmarkEnd w:id="4"/>
      <w:r w:rsidRPr="0086134C">
        <w:rPr>
          <w:rFonts w:cs="Open Sans"/>
        </w:rPr>
        <w:t>Abstract</w:t>
      </w:r>
    </w:p>
    <w:p w14:paraId="5D30F308" w14:textId="74DD7B18" w:rsidR="00E744E6" w:rsidRPr="0086134C" w:rsidRDefault="00330A05" w:rsidP="002B73D1">
      <w:pPr>
        <w:pStyle w:val="abstracttext"/>
        <w:rPr>
          <w:rFonts w:cs="Open Sans"/>
        </w:rPr>
      </w:pPr>
      <w:r w:rsidRPr="0086134C">
        <w:rPr>
          <w:rFonts w:cs="Open Sans"/>
        </w:rPr>
        <w:t xml:space="preserve">We expect a summary of the pilot organized as follows (one sentence for each point): 1. General introduction to scientific context, 2. Concrete problem under scrutiny, 3. Objective of the pilot (max. two sentences), 4. Expected results, 5. </w:t>
      </w:r>
      <w:r w:rsidR="008320A9">
        <w:rPr>
          <w:rFonts w:cs="Open Sans"/>
        </w:rPr>
        <w:t>Prospect</w:t>
      </w:r>
      <w:r w:rsidR="003E4A5C">
        <w:rPr>
          <w:rFonts w:cs="Open Sans"/>
        </w:rPr>
        <w:t>ive</w:t>
      </w:r>
      <w:r w:rsidR="00F921C2">
        <w:rPr>
          <w:rFonts w:cs="Open Sans"/>
        </w:rPr>
        <w:t xml:space="preserve"> users</w:t>
      </w:r>
      <w:r w:rsidRPr="0086134C">
        <w:rPr>
          <w:rFonts w:cs="Open Sans"/>
        </w:rPr>
        <w:t xml:space="preserve"> of the pilot 6. Perspective of the pilot - if successful </w:t>
      </w:r>
      <w:r w:rsidR="00F921C2">
        <w:rPr>
          <w:rFonts w:cs="Open Sans"/>
        </w:rPr>
        <w:t xml:space="preserve">– </w:t>
      </w:r>
      <w:r w:rsidRPr="0086134C">
        <w:rPr>
          <w:rFonts w:cs="Open Sans"/>
        </w:rPr>
        <w:t xml:space="preserve">for advancing </w:t>
      </w:r>
      <w:r w:rsidR="00F921C2">
        <w:rPr>
          <w:rFonts w:cs="Open Sans"/>
        </w:rPr>
        <w:t xml:space="preserve">RDM workflows and </w:t>
      </w:r>
      <w:r w:rsidRPr="0086134C">
        <w:rPr>
          <w:rFonts w:cs="Open Sans"/>
        </w:rPr>
        <w:t>NFDI4Earth</w:t>
      </w:r>
      <w:r w:rsidR="00F921C2">
        <w:rPr>
          <w:rFonts w:cs="Open Sans"/>
        </w:rPr>
        <w:t xml:space="preserve"> efforts</w:t>
      </w:r>
      <w:r w:rsidRPr="0086134C">
        <w:rPr>
          <w:rFonts w:cs="Open Sans"/>
        </w:rPr>
        <w:t xml:space="preserve"> (max. two sentences).</w:t>
      </w:r>
    </w:p>
    <w:p w14:paraId="39E84F07" w14:textId="77777777" w:rsidR="00E744E6" w:rsidRPr="0086134C" w:rsidRDefault="00330A05" w:rsidP="00E603CA">
      <w:pPr>
        <w:pStyle w:val="headingnumbered"/>
        <w:rPr>
          <w:rFonts w:cs="Open Sans"/>
        </w:rPr>
      </w:pPr>
      <w:bookmarkStart w:id="5" w:name="_ec19boulm0d7"/>
      <w:bookmarkEnd w:id="5"/>
      <w:r w:rsidRPr="0086134C">
        <w:rPr>
          <w:rFonts w:cs="Open Sans"/>
        </w:rPr>
        <w:t>Introduction</w:t>
      </w:r>
    </w:p>
    <w:p w14:paraId="202C8035" w14:textId="77777777" w:rsidR="00E744E6" w:rsidRPr="0086134C" w:rsidRDefault="00330A05" w:rsidP="00E603CA">
      <w:pPr>
        <w:pStyle w:val="text"/>
        <w:rPr>
          <w:rFonts w:cs="Open Sans"/>
        </w:rPr>
      </w:pPr>
      <w:r w:rsidRPr="0086134C">
        <w:rPr>
          <w:rFonts w:cs="Open Sans"/>
        </w:rPr>
        <w:t xml:space="preserve">Needs to explain the following questions </w:t>
      </w:r>
    </w:p>
    <w:p w14:paraId="663F41BA" w14:textId="6DD07395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is the scientific context</w:t>
      </w:r>
      <w:r w:rsidR="008320A9">
        <w:rPr>
          <w:rFonts w:cs="Open Sans"/>
        </w:rPr>
        <w:t xml:space="preserve"> of your pilot</w:t>
      </w:r>
      <w:r w:rsidRPr="0086134C">
        <w:rPr>
          <w:rFonts w:cs="Open Sans"/>
        </w:rPr>
        <w:t xml:space="preserve">? </w:t>
      </w:r>
    </w:p>
    <w:p w14:paraId="23C9598F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is the data-challenge you face and what is the state-of-the-art?</w:t>
      </w:r>
    </w:p>
    <w:p w14:paraId="7E7D8662" w14:textId="686C3A45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 xml:space="preserve">What is </w:t>
      </w:r>
      <w:r w:rsidR="008320A9">
        <w:rPr>
          <w:rFonts w:cs="Open Sans"/>
        </w:rPr>
        <w:t>your</w:t>
      </w:r>
      <w:r w:rsidRPr="0086134C">
        <w:rPr>
          <w:rFonts w:cs="Open Sans"/>
        </w:rPr>
        <w:t xml:space="preserve"> vision</w:t>
      </w:r>
      <w:r w:rsidR="008320A9">
        <w:rPr>
          <w:rFonts w:cs="Open Sans"/>
        </w:rPr>
        <w:t xml:space="preserve"> for your community and their RDM workflows</w:t>
      </w:r>
      <w:r w:rsidRPr="0086134C">
        <w:rPr>
          <w:rFonts w:cs="Open Sans"/>
        </w:rPr>
        <w:t xml:space="preserve"> if your challenge would be solved?</w:t>
      </w:r>
    </w:p>
    <w:p w14:paraId="309949B9" w14:textId="77777777" w:rsidR="00E744E6" w:rsidRPr="0086134C" w:rsidRDefault="00330A05" w:rsidP="00E603CA">
      <w:pPr>
        <w:pStyle w:val="headingnumbered"/>
        <w:rPr>
          <w:rFonts w:cs="Open Sans"/>
        </w:rPr>
      </w:pPr>
      <w:bookmarkStart w:id="6" w:name="_gwlf7bn2v7qa"/>
      <w:bookmarkEnd w:id="6"/>
      <w:r w:rsidRPr="0086134C">
        <w:rPr>
          <w:rFonts w:cs="Open Sans"/>
        </w:rPr>
        <w:t>Pilot description</w:t>
      </w:r>
    </w:p>
    <w:p w14:paraId="03AE1C3F" w14:textId="77777777" w:rsidR="00E744E6" w:rsidRPr="0086134C" w:rsidRDefault="00330A05" w:rsidP="00E603CA">
      <w:pPr>
        <w:pStyle w:val="text"/>
        <w:rPr>
          <w:rFonts w:cs="Open Sans"/>
        </w:rPr>
      </w:pPr>
      <w:r w:rsidRPr="0086134C">
        <w:rPr>
          <w:rFonts w:cs="Open Sans"/>
        </w:rPr>
        <w:t xml:space="preserve">Describes the Pilot (can also include a flow-chart). </w:t>
      </w:r>
    </w:p>
    <w:p w14:paraId="707ACD19" w14:textId="77777777" w:rsidR="003E4A5C" w:rsidRPr="0086134C" w:rsidRDefault="003E4A5C" w:rsidP="003E4A5C">
      <w:pPr>
        <w:pStyle w:val="bulletlist"/>
        <w:rPr>
          <w:rFonts w:cs="Open Sans"/>
        </w:rPr>
      </w:pPr>
      <w:r w:rsidRPr="0086134C">
        <w:rPr>
          <w:rFonts w:cs="Open Sans"/>
        </w:rPr>
        <w:t>What is the proposed solution</w:t>
      </w:r>
      <w:r>
        <w:rPr>
          <w:rFonts w:cs="Open Sans"/>
        </w:rPr>
        <w:t xml:space="preserve"> to your data-challenge</w:t>
      </w:r>
      <w:r w:rsidRPr="0086134C">
        <w:rPr>
          <w:rFonts w:cs="Open Sans"/>
        </w:rPr>
        <w:t>?</w:t>
      </w:r>
    </w:p>
    <w:p w14:paraId="497E4ECA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is the technological backbone you rely upon?</w:t>
      </w:r>
    </w:p>
    <w:p w14:paraId="0DA1742D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Which are the standards and interoperability approaches used in the pilot’s context?</w:t>
      </w:r>
    </w:p>
    <w:p w14:paraId="47D1E129" w14:textId="10B2D365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</w:t>
      </w:r>
      <w:r w:rsidR="008320A9">
        <w:rPr>
          <w:rFonts w:cs="Open Sans"/>
        </w:rPr>
        <w:t xml:space="preserve">ich improvements are made </w:t>
      </w:r>
      <w:r w:rsidRPr="0086134C">
        <w:rPr>
          <w:rFonts w:cs="Open Sans"/>
        </w:rPr>
        <w:t>compared to the status quo?</w:t>
      </w:r>
    </w:p>
    <w:p w14:paraId="59B7AAE0" w14:textId="77777777" w:rsidR="00E744E6" w:rsidRPr="0086134C" w:rsidRDefault="00330A05" w:rsidP="00E603CA">
      <w:pPr>
        <w:pStyle w:val="headingnumbered"/>
        <w:rPr>
          <w:rFonts w:cs="Open Sans"/>
        </w:rPr>
      </w:pPr>
      <w:bookmarkStart w:id="7" w:name="_u9di4ynk21as"/>
      <w:bookmarkEnd w:id="7"/>
      <w:r w:rsidRPr="0086134C">
        <w:rPr>
          <w:rFonts w:cs="Open Sans"/>
        </w:rPr>
        <w:t>Relevance for the NFDI4Earth</w:t>
      </w:r>
    </w:p>
    <w:p w14:paraId="76232A10" w14:textId="77777777" w:rsidR="00E744E6" w:rsidRPr="0086134C" w:rsidRDefault="00330A05" w:rsidP="00E603CA">
      <w:pPr>
        <w:pStyle w:val="text"/>
        <w:rPr>
          <w:rFonts w:cs="Open Sans"/>
        </w:rPr>
      </w:pPr>
      <w:r w:rsidRPr="0086134C">
        <w:rPr>
          <w:rFonts w:cs="Open Sans"/>
        </w:rPr>
        <w:t xml:space="preserve">Explains integration and uptake potential. </w:t>
      </w:r>
    </w:p>
    <w:p w14:paraId="3E11AE16" w14:textId="12286747" w:rsidR="00E744E6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 xml:space="preserve">What are expected users and stakeholders and how do they benefit </w:t>
      </w:r>
      <w:r w:rsidR="007149CD">
        <w:rPr>
          <w:rFonts w:cs="Open Sans"/>
        </w:rPr>
        <w:t xml:space="preserve">from your solution </w:t>
      </w:r>
      <w:r w:rsidRPr="0086134C">
        <w:rPr>
          <w:rFonts w:cs="Open Sans"/>
        </w:rPr>
        <w:t xml:space="preserve">(describe </w:t>
      </w:r>
      <w:r w:rsidR="00694A21">
        <w:rPr>
          <w:rFonts w:cs="Open Sans"/>
        </w:rPr>
        <w:t>them</w:t>
      </w:r>
      <w:r w:rsidRPr="0086134C">
        <w:rPr>
          <w:rFonts w:cs="Open Sans"/>
        </w:rPr>
        <w:t xml:space="preserve"> referencing the following general archetypes: scientists, data curator, infrastructure provider, system integrator, university teacher, public authority, decision-maker)?</w:t>
      </w:r>
    </w:p>
    <w:p w14:paraId="7FAB470F" w14:textId="5E229F2B" w:rsidR="00694A21" w:rsidRPr="00694A21" w:rsidRDefault="00694A21" w:rsidP="00694A21">
      <w:pPr>
        <w:pStyle w:val="bulletlist"/>
        <w:rPr>
          <w:rFonts w:cs="Open Sans"/>
          <w:szCs w:val="21"/>
        </w:rPr>
      </w:pPr>
      <w:r>
        <w:rPr>
          <w:rFonts w:cs="Open Sans"/>
          <w:szCs w:val="21"/>
        </w:rPr>
        <w:lastRenderedPageBreak/>
        <w:t xml:space="preserve">What measures are planned to </w:t>
      </w:r>
      <w:r w:rsidRPr="00694A21">
        <w:rPr>
          <w:rFonts w:cs="Open Sans"/>
          <w:szCs w:val="21"/>
        </w:rPr>
        <w:t>support the uptake of your solution</w:t>
      </w:r>
      <w:r>
        <w:rPr>
          <w:rFonts w:cs="Open Sans"/>
          <w:szCs w:val="21"/>
        </w:rPr>
        <w:t xml:space="preserve"> in your community and to engage with prospective users</w:t>
      </w:r>
      <w:r w:rsidRPr="00694A21">
        <w:rPr>
          <w:rFonts w:cs="Open Sans"/>
          <w:szCs w:val="21"/>
        </w:rPr>
        <w:t>?</w:t>
      </w:r>
    </w:p>
    <w:p w14:paraId="475048A6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is the potential for other sub-branches in the Earth System Sciences?</w:t>
      </w:r>
    </w:p>
    <w:p w14:paraId="6DFFED28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elements of FAIR are particularly addressed?</w:t>
      </w:r>
    </w:p>
    <w:p w14:paraId="0E3A041B" w14:textId="77777777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What aspects of the research data life cycle are particularly addressed?</w:t>
      </w:r>
    </w:p>
    <w:p w14:paraId="62BC3AED" w14:textId="074C7FE3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Are there particular contributions that help the NFDI4Earth to engage with (e.g.</w:t>
      </w:r>
      <w:r w:rsidR="00FC095B">
        <w:rPr>
          <w:rFonts w:cs="Open Sans"/>
        </w:rPr>
        <w:t>,</w:t>
      </w:r>
      <w:r w:rsidRPr="0086134C">
        <w:rPr>
          <w:rFonts w:cs="Open Sans"/>
        </w:rPr>
        <w:t xml:space="preserve"> </w:t>
      </w:r>
      <w:r w:rsidR="00694A21">
        <w:rPr>
          <w:rFonts w:cs="Open Sans"/>
        </w:rPr>
        <w:t>analysis</w:t>
      </w:r>
      <w:r w:rsidRPr="0086134C">
        <w:rPr>
          <w:rFonts w:cs="Open Sans"/>
        </w:rPr>
        <w:t xml:space="preserve"> methods, education</w:t>
      </w:r>
      <w:r w:rsidR="00694A21">
        <w:rPr>
          <w:rFonts w:cs="Open Sans"/>
        </w:rPr>
        <w:t xml:space="preserve"> material</w:t>
      </w:r>
      <w:r w:rsidRPr="0086134C">
        <w:rPr>
          <w:rFonts w:cs="Open Sans"/>
        </w:rPr>
        <w:t>, advancing interoperability, new platforms,</w:t>
      </w:r>
      <w:r w:rsidR="00FC095B">
        <w:rPr>
          <w:rFonts w:cs="Open Sans"/>
        </w:rPr>
        <w:t xml:space="preserve"> </w:t>
      </w:r>
      <w:r w:rsidRPr="0086134C">
        <w:rPr>
          <w:rFonts w:cs="Open Sans"/>
        </w:rPr>
        <w:t>...)?</w:t>
      </w:r>
    </w:p>
    <w:p w14:paraId="6A2D7BFF" w14:textId="77777777" w:rsidR="00E744E6" w:rsidRPr="0086134C" w:rsidRDefault="00330A05" w:rsidP="00E603CA">
      <w:pPr>
        <w:pStyle w:val="headingnumbered"/>
        <w:rPr>
          <w:rFonts w:cs="Open Sans"/>
        </w:rPr>
      </w:pPr>
      <w:bookmarkStart w:id="8" w:name="_xznjsdx8rv17"/>
      <w:bookmarkEnd w:id="8"/>
      <w:r w:rsidRPr="0086134C">
        <w:rPr>
          <w:rFonts w:cs="Open Sans"/>
        </w:rPr>
        <w:t>Deliverables</w:t>
      </w:r>
    </w:p>
    <w:p w14:paraId="6DFAE709" w14:textId="07A323DF" w:rsidR="00E744E6" w:rsidRPr="0086134C" w:rsidRDefault="00330A05" w:rsidP="00E603CA">
      <w:pPr>
        <w:pStyle w:val="text"/>
        <w:rPr>
          <w:rFonts w:cs="Open Sans"/>
        </w:rPr>
      </w:pPr>
      <w:r w:rsidRPr="0086134C">
        <w:rPr>
          <w:rFonts w:cs="Open Sans"/>
        </w:rPr>
        <w:t>List the names and specifications of the deliverables:</w:t>
      </w:r>
    </w:p>
    <w:p w14:paraId="4D7E38B5" w14:textId="7AE1861B" w:rsidR="00E744E6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Technical operability of the pilot (e.g.</w:t>
      </w:r>
      <w:r w:rsidR="00EC2FAA">
        <w:rPr>
          <w:rFonts w:cs="Open Sans"/>
        </w:rPr>
        <w:t>,</w:t>
      </w:r>
      <w:r w:rsidRPr="0086134C">
        <w:rPr>
          <w:rFonts w:cs="Open Sans"/>
        </w:rPr>
        <w:t xml:space="preserve"> software shared, developed interface, implementation)</w:t>
      </w:r>
    </w:p>
    <w:p w14:paraId="01D387C2" w14:textId="38E2BC7C" w:rsidR="000C4C65" w:rsidRPr="0086134C" w:rsidRDefault="000C4C65" w:rsidP="00E603CA">
      <w:pPr>
        <w:pStyle w:val="bulletlist"/>
        <w:rPr>
          <w:rFonts w:cs="Open Sans"/>
        </w:rPr>
      </w:pPr>
      <w:r>
        <w:rPr>
          <w:rFonts w:cs="Open Sans"/>
        </w:rPr>
        <w:t xml:space="preserve">Material or actions for </w:t>
      </w:r>
      <w:r w:rsidRPr="0086134C">
        <w:rPr>
          <w:rFonts w:cs="Open Sans"/>
        </w:rPr>
        <w:t>dissemination of knowledge/data</w:t>
      </w:r>
      <w:r>
        <w:rPr>
          <w:rFonts w:cs="Open Sans"/>
        </w:rPr>
        <w:t xml:space="preserve"> (e.g.</w:t>
      </w:r>
      <w:r w:rsidR="00EC2FAA">
        <w:rPr>
          <w:rFonts w:cs="Open Sans"/>
        </w:rPr>
        <w:t>,</w:t>
      </w:r>
      <w:r>
        <w:rPr>
          <w:rFonts w:cs="Open Sans"/>
        </w:rPr>
        <w:t xml:space="preserve"> application cases, documentation, tutorials, community events)</w:t>
      </w:r>
    </w:p>
    <w:p w14:paraId="7E525C14" w14:textId="22E3393F" w:rsidR="00E744E6" w:rsidRPr="0086134C" w:rsidRDefault="00330A05" w:rsidP="00E603CA">
      <w:pPr>
        <w:pStyle w:val="bulletlist"/>
        <w:rPr>
          <w:rFonts w:cs="Open Sans"/>
        </w:rPr>
      </w:pPr>
      <w:r w:rsidRPr="0086134C">
        <w:rPr>
          <w:rFonts w:cs="Open Sans"/>
        </w:rPr>
        <w:t>Roadmap document for the community</w:t>
      </w:r>
      <w:r w:rsidR="00694A21">
        <w:rPr>
          <w:rFonts w:cs="Open Sans"/>
        </w:rPr>
        <w:t>,</w:t>
      </w:r>
      <w:r w:rsidR="000C4C65">
        <w:rPr>
          <w:rFonts w:cs="Open Sans"/>
        </w:rPr>
        <w:t xml:space="preserve"> including project evaluation and future directions after end of pilot</w:t>
      </w:r>
      <w:r w:rsidRPr="0086134C">
        <w:rPr>
          <w:rFonts w:cs="Open Sans"/>
        </w:rPr>
        <w:t xml:space="preserve"> (we expect a title of the roadmap you plan to deliver).</w:t>
      </w:r>
    </w:p>
    <w:p w14:paraId="38A373C9" w14:textId="08950033" w:rsidR="00E744E6" w:rsidRPr="0086134C" w:rsidRDefault="00330A05" w:rsidP="00E603CA">
      <w:pPr>
        <w:pStyle w:val="headingnumbered"/>
        <w:rPr>
          <w:rFonts w:cs="Open Sans"/>
        </w:rPr>
      </w:pPr>
      <w:bookmarkStart w:id="9" w:name="_jqz01pnwvcmv"/>
      <w:bookmarkEnd w:id="9"/>
      <w:r w:rsidRPr="0086134C">
        <w:rPr>
          <w:rFonts w:cs="Open Sans"/>
        </w:rPr>
        <w:t xml:space="preserve">Work Plan &amp; Requested funding </w:t>
      </w:r>
      <w:r w:rsidR="00FC095B">
        <w:rPr>
          <w:rFonts w:cs="Open Sans"/>
        </w:rPr>
        <w:t xml:space="preserve"> </w:t>
      </w:r>
    </w:p>
    <w:p w14:paraId="23E96CDE" w14:textId="77777777" w:rsidR="007F3AB8" w:rsidRDefault="00330A05" w:rsidP="007F3AB8">
      <w:pPr>
        <w:pStyle w:val="bulletlist"/>
        <w:rPr>
          <w:rFonts w:cs="Open Sans"/>
        </w:rPr>
      </w:pPr>
      <w:r w:rsidRPr="0086134C">
        <w:rPr>
          <w:rFonts w:cs="Open Sans"/>
        </w:rPr>
        <w:t>Provide a milestone plan (or Gan</w:t>
      </w:r>
      <w:r w:rsidR="00E603CA" w:rsidRPr="0086134C">
        <w:rPr>
          <w:rFonts w:cs="Open Sans"/>
        </w:rPr>
        <w:t>tt Chart) for the planned (up to</w:t>
      </w:r>
      <w:r w:rsidRPr="0086134C">
        <w:rPr>
          <w:rFonts w:cs="Open Sans"/>
        </w:rPr>
        <w:t>) one-year implementation phase</w:t>
      </w:r>
    </w:p>
    <w:p w14:paraId="01E864F0" w14:textId="2C810D0E" w:rsidR="007F3AB8" w:rsidRPr="00FB3431" w:rsidRDefault="00330A05" w:rsidP="007F3AB8">
      <w:pPr>
        <w:pStyle w:val="bulletlist"/>
        <w:rPr>
          <w:rFonts w:cs="Open Sans"/>
          <w:lang w:val="en-US"/>
        </w:rPr>
      </w:pPr>
      <w:r w:rsidRPr="007F3AB8">
        <w:rPr>
          <w:rFonts w:cs="Open Sans"/>
        </w:rPr>
        <w:t xml:space="preserve">The maximum threshold for a funding request is a </w:t>
      </w:r>
      <w:r w:rsidR="007F3AB8" w:rsidRPr="007F3AB8">
        <w:rPr>
          <w:rFonts w:cs="Open Sans"/>
        </w:rPr>
        <w:t>one-year</w:t>
      </w:r>
      <w:r w:rsidRPr="007F3AB8">
        <w:rPr>
          <w:rFonts w:cs="Open Sans"/>
        </w:rPr>
        <w:t xml:space="preserve"> full time equivalent</w:t>
      </w:r>
      <w:r w:rsidR="007F3AB8" w:rsidRPr="007F3AB8">
        <w:rPr>
          <w:rFonts w:cs="Open Sans"/>
        </w:rPr>
        <w:t xml:space="preserve">. </w:t>
      </w:r>
      <w:r w:rsidR="007F3AB8" w:rsidRPr="007F3AB8">
        <w:rPr>
          <w:rFonts w:cs="Open Sans"/>
          <w:lang w:val="en-US"/>
        </w:rPr>
        <w:t>We have a planned budget of EUR 71.163,36 per pilot, which is approximately 12 months TVL/</w:t>
      </w:r>
      <w:proofErr w:type="spellStart"/>
      <w:r w:rsidR="007F3AB8" w:rsidRPr="007F3AB8">
        <w:rPr>
          <w:rFonts w:cs="Open Sans"/>
          <w:lang w:val="en-US"/>
        </w:rPr>
        <w:t>öD</w:t>
      </w:r>
      <w:proofErr w:type="spellEnd"/>
      <w:r w:rsidR="007F3AB8" w:rsidRPr="007F3AB8">
        <w:rPr>
          <w:rFonts w:cs="Open Sans"/>
          <w:lang w:val="en-US"/>
        </w:rPr>
        <w:t xml:space="preserve"> E13. According to DFG funding guidelines you can apply for staff costs and material resources (</w:t>
      </w:r>
      <w:proofErr w:type="spellStart"/>
      <w:r w:rsidR="007F3AB8" w:rsidRPr="007F3AB8">
        <w:rPr>
          <w:rFonts w:cs="Open Sans"/>
          <w:lang w:val="en-US"/>
        </w:rPr>
        <w:t>Sachmittel</w:t>
      </w:r>
      <w:proofErr w:type="spellEnd"/>
      <w:r w:rsidR="007F3AB8" w:rsidRPr="007F3AB8">
        <w:rPr>
          <w:rFonts w:cs="Open Sans"/>
          <w:lang w:val="en-US"/>
        </w:rPr>
        <w:t xml:space="preserve">). The purchase of instruments or software is only possible in exceptional cases. </w:t>
      </w:r>
      <w:r w:rsidR="003E4A5C" w:rsidRPr="00FB3431">
        <w:rPr>
          <w:rFonts w:cs="Open Sans"/>
          <w:lang w:val="en-US"/>
        </w:rPr>
        <w:t xml:space="preserve">Please contact pilot coordination if you plan such </w:t>
      </w:r>
      <w:proofErr w:type="spellStart"/>
      <w:r w:rsidR="003E4A5C" w:rsidRPr="00FB3431">
        <w:rPr>
          <w:rFonts w:cs="Open Sans"/>
          <w:lang w:val="en-US"/>
        </w:rPr>
        <w:t>investements</w:t>
      </w:r>
      <w:proofErr w:type="spellEnd"/>
      <w:r w:rsidR="003E4A5C" w:rsidRPr="00FB3431">
        <w:rPr>
          <w:rFonts w:cs="Open Sans"/>
          <w:lang w:val="en-US"/>
        </w:rPr>
        <w:t xml:space="preserve">. </w:t>
      </w:r>
      <w:r w:rsidR="007F3AB8" w:rsidRPr="00FB3431">
        <w:rPr>
          <w:rFonts w:cs="Open Sans"/>
          <w:lang w:val="en-US"/>
        </w:rPr>
        <w:t>(German only: DFG-</w:t>
      </w:r>
      <w:proofErr w:type="spellStart"/>
      <w:r w:rsidR="007F3AB8" w:rsidRPr="00FB3431">
        <w:rPr>
          <w:rFonts w:cs="Open Sans"/>
          <w:lang w:val="en-US"/>
        </w:rPr>
        <w:t>Verwendungsrichtlinien</w:t>
      </w:r>
      <w:proofErr w:type="spellEnd"/>
      <w:r w:rsidR="007F3AB8" w:rsidRPr="00FB3431">
        <w:rPr>
          <w:rFonts w:cs="Open Sans"/>
          <w:lang w:val="en-US"/>
        </w:rPr>
        <w:t xml:space="preserve"> für die NFDI-</w:t>
      </w:r>
      <w:proofErr w:type="spellStart"/>
      <w:r w:rsidR="007F3AB8" w:rsidRPr="00FB3431">
        <w:rPr>
          <w:rFonts w:cs="Open Sans"/>
          <w:lang w:val="en-US"/>
        </w:rPr>
        <w:t>Konsortien</w:t>
      </w:r>
      <w:proofErr w:type="spellEnd"/>
      <w:r w:rsidR="007F3AB8" w:rsidRPr="00FB3431">
        <w:rPr>
          <w:rFonts w:cs="Open Sans"/>
          <w:lang w:val="en-US"/>
        </w:rPr>
        <w:t xml:space="preserve"> </w:t>
      </w:r>
      <w:hyperlink r:id="rId9" w:history="1">
        <w:r w:rsidR="007F3AB8" w:rsidRPr="00FB3431">
          <w:rPr>
            <w:rStyle w:val="Hyperlink"/>
            <w:rFonts w:cs="Open Sans"/>
            <w:lang w:val="en-US"/>
          </w:rPr>
          <w:t>https://www.dfg.de/formulare/nfdi300/v/dfg_nfdi300_de_v0123.pdf</w:t>
        </w:r>
      </w:hyperlink>
      <w:r w:rsidR="007F3AB8" w:rsidRPr="00FB3431">
        <w:rPr>
          <w:rFonts w:cs="Open Sans"/>
          <w:lang w:val="en-US"/>
        </w:rPr>
        <w:t>)</w:t>
      </w:r>
    </w:p>
    <w:p w14:paraId="4B912FB2" w14:textId="4B7507E1" w:rsidR="00E744E6" w:rsidRPr="00FB3431" w:rsidRDefault="00E744E6" w:rsidP="007F3AB8">
      <w:pPr>
        <w:pStyle w:val="bulletlist"/>
        <w:numPr>
          <w:ilvl w:val="0"/>
          <w:numId w:val="0"/>
        </w:numPr>
        <w:ind w:left="720"/>
        <w:rPr>
          <w:rFonts w:cs="Open Sans"/>
          <w:lang w:val="en-US"/>
        </w:rPr>
      </w:pPr>
    </w:p>
    <w:sectPr w:rsidR="00E744E6" w:rsidRPr="00FB3431">
      <w:headerReference w:type="default" r:id="rId10"/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DD25" w14:textId="77777777" w:rsidR="002932E0" w:rsidRDefault="002932E0" w:rsidP="000F39B8">
      <w:pPr>
        <w:spacing w:line="240" w:lineRule="auto"/>
      </w:pPr>
      <w:r>
        <w:separator/>
      </w:r>
    </w:p>
  </w:endnote>
  <w:endnote w:type="continuationSeparator" w:id="0">
    <w:p w14:paraId="6A8ADF2A" w14:textId="77777777" w:rsidR="002932E0" w:rsidRDefault="002932E0" w:rsidP="000F3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D8C5" w14:textId="77777777" w:rsidR="002932E0" w:rsidRDefault="002932E0" w:rsidP="000F39B8">
      <w:pPr>
        <w:spacing w:line="240" w:lineRule="auto"/>
      </w:pPr>
      <w:r>
        <w:separator/>
      </w:r>
    </w:p>
  </w:footnote>
  <w:footnote w:type="continuationSeparator" w:id="0">
    <w:p w14:paraId="33A4C102" w14:textId="77777777" w:rsidR="002932E0" w:rsidRDefault="002932E0" w:rsidP="000F3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AE4B" w14:textId="77777777" w:rsidR="000F39B8" w:rsidRDefault="002932E0" w:rsidP="000F39B8">
    <w:pPr>
      <w:pStyle w:val="Header"/>
    </w:pPr>
    <w:r>
      <w:rPr>
        <w:noProof/>
      </w:rPr>
      <w:pict w14:anchorId="24C5B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17.9pt;height:55.7pt;mso-width-percent:0;mso-height-percent:0;mso-width-percent:0;mso-height-percent:0">
          <v:imagedata r:id="rId1" o:title="NFDI4Earth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3783"/>
    <w:multiLevelType w:val="multilevel"/>
    <w:tmpl w:val="C1DA4D6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4F3794A"/>
    <w:multiLevelType w:val="multilevel"/>
    <w:tmpl w:val="BBCC28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6B3A42"/>
    <w:multiLevelType w:val="multilevel"/>
    <w:tmpl w:val="4F2CD42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408202B4"/>
    <w:multiLevelType w:val="multilevel"/>
    <w:tmpl w:val="DE9A5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D1712B"/>
    <w:multiLevelType w:val="multilevel"/>
    <w:tmpl w:val="4B8C8E14"/>
    <w:lvl w:ilvl="0">
      <w:start w:val="1"/>
      <w:numFmt w:val="upperRoman"/>
      <w:pStyle w:val="headingnumbered"/>
      <w:lvlText w:val="%1."/>
      <w:lvlJc w:val="right"/>
      <w:pPr>
        <w:ind w:left="720" w:hanging="360"/>
      </w:pPr>
      <w:rPr>
        <w:b/>
        <w:sz w:val="3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7464F61"/>
    <w:multiLevelType w:val="multilevel"/>
    <w:tmpl w:val="1BC82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594F647B"/>
    <w:multiLevelType w:val="multilevel"/>
    <w:tmpl w:val="CABAB64E"/>
    <w:lvl w:ilvl="0">
      <w:start w:val="1"/>
      <w:numFmt w:val="bullet"/>
      <w:pStyle w:val="bulletlis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6C3908D2"/>
    <w:multiLevelType w:val="multilevel"/>
    <w:tmpl w:val="2B34EB0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73B07150"/>
    <w:multiLevelType w:val="multilevel"/>
    <w:tmpl w:val="AEE87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4762016">
    <w:abstractNumId w:val="3"/>
  </w:num>
  <w:num w:numId="2" w16cid:durableId="487794674">
    <w:abstractNumId w:val="0"/>
  </w:num>
  <w:num w:numId="3" w16cid:durableId="73741920">
    <w:abstractNumId w:val="4"/>
  </w:num>
  <w:num w:numId="4" w16cid:durableId="1443182990">
    <w:abstractNumId w:val="5"/>
  </w:num>
  <w:num w:numId="5" w16cid:durableId="404913846">
    <w:abstractNumId w:val="2"/>
  </w:num>
  <w:num w:numId="6" w16cid:durableId="375546369">
    <w:abstractNumId w:val="7"/>
  </w:num>
  <w:num w:numId="7" w16cid:durableId="654913971">
    <w:abstractNumId w:val="6"/>
  </w:num>
  <w:num w:numId="8" w16cid:durableId="291398775">
    <w:abstractNumId w:val="1"/>
  </w:num>
  <w:num w:numId="9" w16cid:durableId="1510875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E6"/>
    <w:rsid w:val="00002BDE"/>
    <w:rsid w:val="000C4C65"/>
    <w:rsid w:val="000F39B8"/>
    <w:rsid w:val="0011776F"/>
    <w:rsid w:val="001505AF"/>
    <w:rsid w:val="001A03F3"/>
    <w:rsid w:val="001A2AFF"/>
    <w:rsid w:val="002932E0"/>
    <w:rsid w:val="002B73D1"/>
    <w:rsid w:val="00330A05"/>
    <w:rsid w:val="0036624A"/>
    <w:rsid w:val="003B13BB"/>
    <w:rsid w:val="003E4A5C"/>
    <w:rsid w:val="00421497"/>
    <w:rsid w:val="005F13E6"/>
    <w:rsid w:val="00653570"/>
    <w:rsid w:val="00685628"/>
    <w:rsid w:val="00694A21"/>
    <w:rsid w:val="007149CD"/>
    <w:rsid w:val="00730843"/>
    <w:rsid w:val="007F3AB8"/>
    <w:rsid w:val="008320A9"/>
    <w:rsid w:val="0086134C"/>
    <w:rsid w:val="00912834"/>
    <w:rsid w:val="00944B46"/>
    <w:rsid w:val="00946EB5"/>
    <w:rsid w:val="00995ECE"/>
    <w:rsid w:val="00A54288"/>
    <w:rsid w:val="00A60C6D"/>
    <w:rsid w:val="00AB338C"/>
    <w:rsid w:val="00B82516"/>
    <w:rsid w:val="00B8498B"/>
    <w:rsid w:val="00BC75EB"/>
    <w:rsid w:val="00D51127"/>
    <w:rsid w:val="00E3531A"/>
    <w:rsid w:val="00E603CA"/>
    <w:rsid w:val="00E744E6"/>
    <w:rsid w:val="00E80892"/>
    <w:rsid w:val="00EC2FAA"/>
    <w:rsid w:val="00F70C24"/>
    <w:rsid w:val="00F921C2"/>
    <w:rsid w:val="00FB3431"/>
    <w:rsid w:val="00F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833ED7"/>
  <w15:docId w15:val="{56C3CC94-0C63-4EE7-8E72-5F47572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67194"/>
    <w:pPr>
      <w:keepNext/>
      <w:keepLines/>
      <w:spacing w:before="280" w:after="120"/>
      <w:outlineLvl w:val="0"/>
    </w:pPr>
    <w:rPr>
      <w:sz w:val="28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CE185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E185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E185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1856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C60D70"/>
    <w:rPr>
      <w:color w:val="0000FF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rFonts w:ascii="Calibri" w:hAnsi="Calibri"/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/>
      <w:sz w:val="3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paragraph" w:customStyle="1" w:styleId="Heading">
    <w:name w:val="Heading"/>
    <w:basedOn w:val="Normal"/>
    <w:next w:val="BodyText"/>
    <w:autoRedefine/>
    <w:qFormat/>
    <w:rsid w:val="0011776F"/>
    <w:pPr>
      <w:keepNext/>
      <w:spacing w:before="240" w:after="120"/>
    </w:pPr>
    <w:rPr>
      <w:rFonts w:ascii="Open Sans" w:eastAsia="Noto Sans CJK SC Regular" w:hAnsi="Ope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autoRedefine/>
    <w:qFormat/>
    <w:rsid w:val="0011776F"/>
    <w:pPr>
      <w:suppressLineNumbers/>
      <w:spacing w:before="120" w:after="120"/>
    </w:pPr>
    <w:rPr>
      <w:rFonts w:ascii="Open Sans" w:hAnsi="Open Sans"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E185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E18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856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9B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B8"/>
  </w:style>
  <w:style w:type="paragraph" w:styleId="Footer">
    <w:name w:val="footer"/>
    <w:basedOn w:val="Normal"/>
    <w:link w:val="FooterChar"/>
    <w:uiPriority w:val="99"/>
    <w:unhideWhenUsed/>
    <w:rsid w:val="000F39B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B8"/>
  </w:style>
  <w:style w:type="paragraph" w:customStyle="1" w:styleId="pilottitle">
    <w:name w:val="_pilot_title"/>
    <w:basedOn w:val="Title"/>
    <w:link w:val="pilottitleZchn"/>
    <w:autoRedefine/>
    <w:qFormat/>
    <w:rsid w:val="00B8498B"/>
    <w:pPr>
      <w:jc w:val="both"/>
    </w:pPr>
    <w:rPr>
      <w:rFonts w:ascii="Open Sans" w:hAnsi="Open Sans"/>
      <w:b/>
      <w:i/>
      <w:sz w:val="36"/>
      <w:szCs w:val="36"/>
    </w:rPr>
  </w:style>
  <w:style w:type="paragraph" w:customStyle="1" w:styleId="namelastname">
    <w:name w:val="_name_lastname"/>
    <w:basedOn w:val="Normal"/>
    <w:link w:val="namelastnameZchn"/>
    <w:autoRedefine/>
    <w:qFormat/>
    <w:rsid w:val="00D51127"/>
    <w:pPr>
      <w:jc w:val="both"/>
    </w:pPr>
    <w:rPr>
      <w:rFonts w:ascii="Open Sans" w:hAnsi="Open Sans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421497"/>
    <w:rPr>
      <w:sz w:val="52"/>
      <w:szCs w:val="52"/>
    </w:rPr>
  </w:style>
  <w:style w:type="character" w:customStyle="1" w:styleId="pilottitleZchn">
    <w:name w:val="_pilot_title Zchn"/>
    <w:basedOn w:val="TitleChar"/>
    <w:link w:val="pilottitle"/>
    <w:rsid w:val="00B8498B"/>
    <w:rPr>
      <w:rFonts w:ascii="Open Sans" w:hAnsi="Open Sans"/>
      <w:b/>
      <w:i/>
      <w:sz w:val="36"/>
      <w:szCs w:val="36"/>
    </w:rPr>
  </w:style>
  <w:style w:type="paragraph" w:customStyle="1" w:styleId="affiliation">
    <w:name w:val="_affiliation"/>
    <w:basedOn w:val="Normal"/>
    <w:link w:val="affiliationZchn"/>
    <w:autoRedefine/>
    <w:qFormat/>
    <w:rsid w:val="00D51127"/>
    <w:pPr>
      <w:jc w:val="both"/>
    </w:pPr>
    <w:rPr>
      <w:rFonts w:ascii="Open Sans" w:hAnsi="Open Sans"/>
    </w:rPr>
  </w:style>
  <w:style w:type="character" w:customStyle="1" w:styleId="namelastnameZchn">
    <w:name w:val="_name_lastname Zchn"/>
    <w:basedOn w:val="DefaultParagraphFont"/>
    <w:link w:val="namelastname"/>
    <w:rsid w:val="00D51127"/>
    <w:rPr>
      <w:rFonts w:ascii="Open Sans" w:hAnsi="Open Sans"/>
      <w:sz w:val="21"/>
    </w:rPr>
  </w:style>
  <w:style w:type="paragraph" w:customStyle="1" w:styleId="dateofsubmission">
    <w:name w:val="_dateofsubmission"/>
    <w:basedOn w:val="Normal"/>
    <w:link w:val="dateofsubmissionZchn"/>
    <w:autoRedefine/>
    <w:qFormat/>
    <w:rsid w:val="00D51127"/>
    <w:pPr>
      <w:jc w:val="both"/>
    </w:pPr>
    <w:rPr>
      <w:rFonts w:ascii="Open Sans" w:hAnsi="Open Sans"/>
      <w:sz w:val="21"/>
    </w:rPr>
  </w:style>
  <w:style w:type="character" w:customStyle="1" w:styleId="affiliationZchn">
    <w:name w:val="_affiliation Zchn"/>
    <w:basedOn w:val="DefaultParagraphFont"/>
    <w:link w:val="affiliation"/>
    <w:rsid w:val="00D51127"/>
    <w:rPr>
      <w:rFonts w:ascii="Open Sans" w:hAnsi="Open Sans"/>
    </w:rPr>
  </w:style>
  <w:style w:type="paragraph" w:customStyle="1" w:styleId="abstractheading">
    <w:name w:val="_abstract_heading"/>
    <w:basedOn w:val="Heading1"/>
    <w:link w:val="abstractheadingZchn"/>
    <w:autoRedefine/>
    <w:qFormat/>
    <w:rsid w:val="00D51127"/>
    <w:pPr>
      <w:jc w:val="both"/>
    </w:pPr>
    <w:rPr>
      <w:rFonts w:ascii="Open Sans" w:hAnsi="Open Sans"/>
      <w:b/>
      <w:i/>
      <w:sz w:val="32"/>
      <w:szCs w:val="32"/>
    </w:rPr>
  </w:style>
  <w:style w:type="character" w:customStyle="1" w:styleId="dateofsubmissionZchn">
    <w:name w:val="_dateofsubmission Zchn"/>
    <w:basedOn w:val="DefaultParagraphFont"/>
    <w:link w:val="dateofsubmission"/>
    <w:rsid w:val="00D51127"/>
    <w:rPr>
      <w:rFonts w:ascii="Open Sans" w:hAnsi="Open Sans"/>
      <w:sz w:val="21"/>
    </w:rPr>
  </w:style>
  <w:style w:type="paragraph" w:customStyle="1" w:styleId="abstracttext">
    <w:name w:val="_abstract_text"/>
    <w:basedOn w:val="Normal"/>
    <w:link w:val="abstracttextZchn"/>
    <w:autoRedefine/>
    <w:qFormat/>
    <w:rsid w:val="00D51127"/>
    <w:pPr>
      <w:jc w:val="both"/>
    </w:pPr>
    <w:rPr>
      <w:rFonts w:ascii="Open Sans" w:hAnsi="Open Sans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603CA"/>
    <w:rPr>
      <w:sz w:val="28"/>
      <w:szCs w:val="40"/>
    </w:rPr>
  </w:style>
  <w:style w:type="character" w:customStyle="1" w:styleId="abstractheadingZchn">
    <w:name w:val="_abstract_heading Zchn"/>
    <w:basedOn w:val="Heading1Char"/>
    <w:link w:val="abstractheading"/>
    <w:rsid w:val="00D51127"/>
    <w:rPr>
      <w:rFonts w:ascii="Open Sans" w:hAnsi="Open Sans"/>
      <w:b/>
      <w:i/>
      <w:sz w:val="32"/>
      <w:szCs w:val="32"/>
    </w:rPr>
  </w:style>
  <w:style w:type="paragraph" w:customStyle="1" w:styleId="headingnumbered">
    <w:name w:val="_heading_numbered"/>
    <w:basedOn w:val="Heading1"/>
    <w:link w:val="headingnumberedZchn"/>
    <w:autoRedefine/>
    <w:qFormat/>
    <w:rsid w:val="00D51127"/>
    <w:pPr>
      <w:numPr>
        <w:numId w:val="3"/>
      </w:numPr>
      <w:ind w:left="510" w:hanging="113"/>
      <w:jc w:val="both"/>
    </w:pPr>
    <w:rPr>
      <w:rFonts w:ascii="Open Sans" w:hAnsi="Open Sans"/>
      <w:b/>
      <w:i/>
      <w:sz w:val="32"/>
      <w:szCs w:val="32"/>
    </w:rPr>
  </w:style>
  <w:style w:type="character" w:customStyle="1" w:styleId="abstracttextZchn">
    <w:name w:val="_abstract_text Zchn"/>
    <w:basedOn w:val="DefaultParagraphFont"/>
    <w:link w:val="abstracttext"/>
    <w:rsid w:val="00D51127"/>
    <w:rPr>
      <w:rFonts w:ascii="Open Sans" w:hAnsi="Open Sans"/>
      <w:i/>
    </w:rPr>
  </w:style>
  <w:style w:type="paragraph" w:customStyle="1" w:styleId="bulletlist">
    <w:name w:val="_bullet_list"/>
    <w:basedOn w:val="Normal"/>
    <w:link w:val="bulletlistZchn"/>
    <w:autoRedefine/>
    <w:qFormat/>
    <w:rsid w:val="00D51127"/>
    <w:pPr>
      <w:numPr>
        <w:numId w:val="7"/>
      </w:numPr>
      <w:jc w:val="both"/>
    </w:pPr>
    <w:rPr>
      <w:rFonts w:ascii="Open Sans" w:hAnsi="Open Sans"/>
      <w:sz w:val="21"/>
    </w:rPr>
  </w:style>
  <w:style w:type="character" w:customStyle="1" w:styleId="headingnumberedZchn">
    <w:name w:val="_heading_numbered Zchn"/>
    <w:basedOn w:val="Heading1Char"/>
    <w:link w:val="headingnumbered"/>
    <w:rsid w:val="00D51127"/>
    <w:rPr>
      <w:rFonts w:ascii="Open Sans" w:hAnsi="Open Sans"/>
      <w:b/>
      <w:i/>
      <w:sz w:val="32"/>
      <w:szCs w:val="32"/>
    </w:rPr>
  </w:style>
  <w:style w:type="paragraph" w:customStyle="1" w:styleId="text">
    <w:name w:val="_text"/>
    <w:basedOn w:val="Normal"/>
    <w:link w:val="textZchn"/>
    <w:autoRedefine/>
    <w:qFormat/>
    <w:rsid w:val="00B8498B"/>
    <w:pPr>
      <w:jc w:val="both"/>
    </w:pPr>
    <w:rPr>
      <w:rFonts w:ascii="Open Sans" w:hAnsi="Open Sans"/>
      <w:sz w:val="21"/>
    </w:rPr>
  </w:style>
  <w:style w:type="character" w:customStyle="1" w:styleId="bulletlistZchn">
    <w:name w:val="_bullet_list Zchn"/>
    <w:basedOn w:val="DefaultParagraphFont"/>
    <w:link w:val="bulletlist"/>
    <w:rsid w:val="00D51127"/>
    <w:rPr>
      <w:rFonts w:ascii="Open Sans" w:hAnsi="Open Sans"/>
      <w:sz w:val="21"/>
    </w:rPr>
  </w:style>
  <w:style w:type="character" w:customStyle="1" w:styleId="textZchn">
    <w:name w:val="_text Zchn"/>
    <w:basedOn w:val="DefaultParagraphFont"/>
    <w:link w:val="text"/>
    <w:rsid w:val="00B8498B"/>
    <w:rPr>
      <w:rFonts w:ascii="Open Sans" w:hAnsi="Open Sans"/>
      <w:sz w:val="21"/>
    </w:rPr>
  </w:style>
  <w:style w:type="character" w:styleId="Hyperlink">
    <w:name w:val="Hyperlink"/>
    <w:basedOn w:val="DefaultParagraphFont"/>
    <w:uiPriority w:val="99"/>
    <w:unhideWhenUsed/>
    <w:rsid w:val="003B13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grupp@uni-leipzi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fg.de/formulare/nfdi300/v/dfg_nfdi300_de_v01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2FD4-CAC7-4A77-A0DC-4E86D663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lbernard</dc:creator>
  <dc:description/>
  <cp:lastModifiedBy>Grupp, Veronika</cp:lastModifiedBy>
  <cp:revision>27</cp:revision>
  <dcterms:created xsi:type="dcterms:W3CDTF">2020-06-29T11:01:00Z</dcterms:created>
  <dcterms:modified xsi:type="dcterms:W3CDTF">2023-01-31T11:37:00Z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